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30" w:rsidRDefault="00B17830">
      <w:pPr>
        <w:pStyle w:val="BodyText"/>
        <w:rPr>
          <w:rFonts w:cs="Times New Roman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1.5pt;height:51.75pt;visibility:visible">
            <v:imagedata r:id="rId4" o:title=""/>
          </v:shape>
        </w:pict>
      </w:r>
    </w:p>
    <w:p w:rsidR="00B17830" w:rsidRDefault="00B17830">
      <w:pPr>
        <w:pStyle w:val="BodyTex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Projekt współfinansowany ze środków Unii Europejskiej</w:t>
      </w:r>
    </w:p>
    <w:p w:rsidR="00B17830" w:rsidRDefault="00B17830">
      <w:pPr>
        <w:pStyle w:val="BodyTex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w ramach Europejskiego Funduszu Społecznego</w:t>
      </w:r>
    </w:p>
    <w:p w:rsidR="00B17830" w:rsidRDefault="00B17830">
      <w:pPr>
        <w:pStyle w:val="BodyText"/>
        <w:jc w:val="left"/>
        <w:rPr>
          <w:rFonts w:cs="Times New Roman"/>
          <w:sz w:val="16"/>
          <w:szCs w:val="16"/>
        </w:rPr>
      </w:pPr>
    </w:p>
    <w:p w:rsidR="00B17830" w:rsidRDefault="00B17830">
      <w:pPr>
        <w:pStyle w:val="BodyText"/>
        <w:rPr>
          <w:rFonts w:cs="Times New Roman"/>
          <w:b/>
          <w:bCs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Zadania zrealizowane  we wrześniu 2014 roku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We wrześniu 2014 roku w ramach kontraktów socjalnych ośmiu uczestników projektu systemowego pn. ”Zmieńmy siebie” realizowanego w 2014 roku współfinansowanego ze środków Unii Europejskiej w ramach Europejskiego Funduszu Społecznego, Programu Operacyjnego Kapitał Ludzki, Działanie 7.1, Poddziałanie 7.1.1 zostało objętych działaniami z zastosowaniem instrumentów aktywnej integracji: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>„Szkolenie z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Sovoir – Vivre</w:t>
      </w:r>
      <w:r>
        <w:rPr>
          <w:rFonts w:cs="Times New Roman"/>
        </w:rPr>
        <w:t>”.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„Trening kompetencji rodzicielskich i radzenia sobie w życiu codziennym” 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Pierwsze wymienione wyżej szkolenie odbyło się dnia 18 września 2014 roku. Zajęcia przeprowadzono w świetlicy ,,Cyberia” przy ul. Kazimierza Pułaskiego 51A, 26-902 Grabów nad Pilicą w godzinach od 7.30 do 14.00 w liczbie 8 godzin szkoleniowych. W ramach tego szkolenia Uczestnicy poznawali zasady savoir – vivre, tematykę stosownego zachowania się podczas różnego rodzaju form towarzyskich (w pracy, na przyjęciach, w rodzinie). Dodatkowo omawiana była kwestia dbałości o własny wygląd, postawę oraz ubiór. Tego rodzaju szkolenie miało również na celu przyczynić się do wzrostu pewności siebie wśród Uczestników.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  <w:noProof/>
        </w:rPr>
        <w:pict>
          <v:shape id="Obraz 2" o:spid="_x0000_i1026" type="#_x0000_t75" alt="P9180158" style="width:412.5pt;height:240.75pt;visibility:visible">
            <v:imagedata r:id="rId5" o:title="" croptop="6084f" cropbottom="2786f" cropright="2909f"/>
          </v:shape>
        </w:pic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Kolejne szkolenie </w:t>
      </w:r>
      <w:r>
        <w:rPr>
          <w:rFonts w:cs="Times New Roman"/>
          <w:b/>
          <w:bCs/>
        </w:rPr>
        <w:t xml:space="preserve">„Trening kompetencji rodzicielskich i radzenia sobie w życiu codziennym” </w:t>
      </w:r>
      <w:r>
        <w:rPr>
          <w:rFonts w:cs="Times New Roman"/>
        </w:rPr>
        <w:t xml:space="preserve"> realizowane było w formie zajęć grupowych w terminie 23-24 września 2014 r., w tym jeden dzień zajęć miał formę wyjazdową. Pierwszy dzień szkolenia odbył się w siedzibie firmy prowadzącej szkolenie w Radomiu, natomiast drugi w Świetlicy ,,Cyberia” przy ul. Kazimierza Pułaskiego 51A, 26-902 Grabów nad Pilicą. Łącznie szkolenie trwało 16 godzin szkoleniowych. Podczas treningu Uczestnicy mieli możliwość nabycia wiedzy przede wszystkim z zakresu funkcjonowania rodziny oraz radzenia sobie z problemami. Poznawali sposoby wyrażania uczuć, oczekiwań i postaw rodzicielskich, pogłębiali świadomość ról rodzicielskich, dylematów rodzicielskich oraz dziecięcych uczuć. Poruszana była także tematyka z zakresu roli jednostki w społeczeństwie oraz sposobu dostosowywania się do zmian.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>
        <w:rPr>
          <w:rFonts w:cs="Times New Roman"/>
          <w:noProof/>
        </w:rPr>
        <w:pict>
          <v:shape id="Obraz 3" o:spid="_x0000_i1027" type="#_x0000_t75" alt="P9230163" style="width:444pt;height:333pt;visibility:visible">
            <v:imagedata r:id="rId6" o:title=""/>
          </v:shape>
        </w:pic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pict>
          <v:shape id="Obraz 4" o:spid="_x0000_i1028" type="#_x0000_t75" alt="P9240167" style="width:431.25pt;height:300pt;visibility:visible">
            <v:imagedata r:id="rId7" o:title=""/>
          </v:shape>
        </w:pic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Trening kompetencji rodzicielskich i radzenia sobie w życiu codziennym był szkoleniem dodatkowo zorganizowanym dzięki oszczędnościom powstałym w budżecie projektu „Zmieńmy siebie”.</w:t>
      </w:r>
    </w:p>
    <w:p w:rsidR="00B17830" w:rsidRDefault="00B17830">
      <w:pPr>
        <w:pStyle w:val="BodyTextIndent3"/>
        <w:rPr>
          <w:rFonts w:cs="Times New Roman"/>
          <w:b/>
          <w:bCs/>
        </w:rPr>
      </w:pPr>
      <w:r>
        <w:rPr>
          <w:rFonts w:cs="Times New Roman"/>
        </w:rPr>
        <w:t xml:space="preserve">                                                                                                       </w:t>
      </w:r>
      <w:r>
        <w:rPr>
          <w:rFonts w:cs="Times New Roman"/>
          <w:b/>
          <w:bCs/>
        </w:rPr>
        <w:t>Kierownik/Koordynator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jc w:val="right"/>
        <w:rPr>
          <w:rFonts w:cs="Times New Roman"/>
        </w:rPr>
      </w:pPr>
      <w:r>
        <w:rPr>
          <w:rFonts w:cs="Times New Roman"/>
          <w:b/>
          <w:bCs/>
        </w:rPr>
        <w:t>Jolanta Stefaniak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 xml:space="preserve">Prowadzący szkolenia:                                                              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INNOVO INNOWACJE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W BIZNESIE Sp. z.o.o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Ul. 3-go Maja 13, 38-200 Jasło</w:t>
      </w:r>
    </w:p>
    <w:p w:rsidR="00B17830" w:rsidRDefault="00B17830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Times New Roman"/>
        </w:rPr>
      </w:pPr>
    </w:p>
    <w:sectPr w:rsidR="00B17830" w:rsidSect="00B1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830"/>
    <w:rsid w:val="00B1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830"/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line="360" w:lineRule="auto"/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7830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autoSpaceDE w:val="0"/>
      <w:autoSpaceDN w:val="0"/>
      <w:adjustRightInd w:val="0"/>
      <w:spacing w:line="360" w:lineRule="auto"/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7830"/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autoSpaceDE w:val="0"/>
      <w:autoSpaceDN w:val="0"/>
      <w:adjustRightInd w:val="0"/>
      <w:spacing w:line="360" w:lineRule="auto"/>
      <w:ind w:firstLine="708"/>
      <w:jc w:val="righ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7830"/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377</Words>
  <Characters>2154</Characters>
  <Application>Microsoft Office Outlook</Application>
  <DocSecurity>0</DocSecurity>
  <Lines>0</Lines>
  <Paragraphs>0</Paragraphs>
  <ScaleCrop>false</ScaleCrop>
  <Company>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Opieka</dc:creator>
  <cp:keywords/>
  <dc:description/>
  <cp:lastModifiedBy>ug</cp:lastModifiedBy>
  <cp:revision>2</cp:revision>
  <cp:lastPrinted>2014-07-31T11:50:00Z</cp:lastPrinted>
  <dcterms:created xsi:type="dcterms:W3CDTF">2014-10-01T07:12:00Z</dcterms:created>
  <dcterms:modified xsi:type="dcterms:W3CDTF">2014-10-01T07:12:00Z</dcterms:modified>
</cp:coreProperties>
</file>